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d4e5cd4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5285ecee9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c2302d124213" /><Relationship Type="http://schemas.openxmlformats.org/officeDocument/2006/relationships/numbering" Target="/word/numbering.xml" Id="R77ec3e88090f419d" /><Relationship Type="http://schemas.openxmlformats.org/officeDocument/2006/relationships/settings" Target="/word/settings.xml" Id="R36ac9ebd3f8a447a" /><Relationship Type="http://schemas.openxmlformats.org/officeDocument/2006/relationships/image" Target="/word/media/e3ab9bf9-069c-43d2-97e5-a53e5c7fcc05.png" Id="Rd075285ecee946de" /></Relationships>
</file>