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c336a78f6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dd2a6d4ae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Ninety-nine-Six 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42583357c4cca" /><Relationship Type="http://schemas.openxmlformats.org/officeDocument/2006/relationships/numbering" Target="/word/numbering.xml" Id="Re3a9f82d72bc47d6" /><Relationship Type="http://schemas.openxmlformats.org/officeDocument/2006/relationships/settings" Target="/word/settings.xml" Id="R1922b845f5ee4a4d" /><Relationship Type="http://schemas.openxmlformats.org/officeDocument/2006/relationships/image" Target="/word/media/c816ad36-5bfc-4ad8-ab73-854dd07e780f.png" Id="Raccdd2a6d4ae4539" /></Relationships>
</file>