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90892bfa3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f54f90df7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Number Fifty-nine,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b6a0ab26b44ba" /><Relationship Type="http://schemas.openxmlformats.org/officeDocument/2006/relationships/numbering" Target="/word/numbering.xml" Id="R5c29a1bd393e4d36" /><Relationship Type="http://schemas.openxmlformats.org/officeDocument/2006/relationships/settings" Target="/word/settings.xml" Id="Rbcf2301f77b645a2" /><Relationship Type="http://schemas.openxmlformats.org/officeDocument/2006/relationships/image" Target="/word/media/9aba4167-a5a2-4be8-a629-9aa6ee6d7bdd.png" Id="Rc4af54f90df74ef1" /></Relationships>
</file>