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e5c7c1fb0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6a92105b2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Nine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8a09eae654037" /><Relationship Type="http://schemas.openxmlformats.org/officeDocument/2006/relationships/numbering" Target="/word/numbering.xml" Id="R66a1c8d310874eb0" /><Relationship Type="http://schemas.openxmlformats.org/officeDocument/2006/relationships/settings" Target="/word/settings.xml" Id="R2a93647ed62d44fa" /><Relationship Type="http://schemas.openxmlformats.org/officeDocument/2006/relationships/image" Target="/word/media/cb88c432-c844-4ed5-b610-59bf114db7bc.png" Id="R89e6a92105b245f0" /></Relationships>
</file>