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58d340045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e976888b7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One Hundred Nineteen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2a69e0f0445a3" /><Relationship Type="http://schemas.openxmlformats.org/officeDocument/2006/relationships/numbering" Target="/word/numbering.xml" Id="Rf8ae97113f3f4f05" /><Relationship Type="http://schemas.openxmlformats.org/officeDocument/2006/relationships/settings" Target="/word/settings.xml" Id="Rbeeaa47edb764de1" /><Relationship Type="http://schemas.openxmlformats.org/officeDocument/2006/relationships/image" Target="/word/media/664f07d3-d043-4f3b-bc8d-dcfd58f71647.png" Id="Rbd2e976888b74fea" /></Relationships>
</file>