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2b17468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8d4e85b9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Thirteen DB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efb32ee604c87" /><Relationship Type="http://schemas.openxmlformats.org/officeDocument/2006/relationships/numbering" Target="/word/numbering.xml" Id="R5a5ce5c5c1174cb9" /><Relationship Type="http://schemas.openxmlformats.org/officeDocument/2006/relationships/settings" Target="/word/settings.xml" Id="Rb41d1272071442af" /><Relationship Type="http://schemas.openxmlformats.org/officeDocument/2006/relationships/image" Target="/word/media/e69b116d-b4ed-4b5b-9724-96254d8dbc12.png" Id="R9a28d4e85b994f45" /></Relationships>
</file>