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78a6c0bb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660c0039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Thirty-two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af9faadae4db4" /><Relationship Type="http://schemas.openxmlformats.org/officeDocument/2006/relationships/numbering" Target="/word/numbering.xml" Id="R951a392e6a9643c7" /><Relationship Type="http://schemas.openxmlformats.org/officeDocument/2006/relationships/settings" Target="/word/settings.xml" Id="R1c3f874c8beb4afb" /><Relationship Type="http://schemas.openxmlformats.org/officeDocument/2006/relationships/image" Target="/word/media/42f6a65b-7a1e-4ce2-a1aa-6da27bbf2f43.png" Id="R08b9660c003948c2" /></Relationships>
</file>