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02fb994c6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2d505a33e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Twenty-Eight,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938a71bd843f4" /><Relationship Type="http://schemas.openxmlformats.org/officeDocument/2006/relationships/numbering" Target="/word/numbering.xml" Id="R71b5fb96f6ea4058" /><Relationship Type="http://schemas.openxmlformats.org/officeDocument/2006/relationships/settings" Target="/word/settings.xml" Id="Rfa97d9160020469f" /><Relationship Type="http://schemas.openxmlformats.org/officeDocument/2006/relationships/image" Target="/word/media/110301ff-b918-4b6c-9118-bdff75f9fad6.png" Id="Re382d505a33e4fbb" /></Relationships>
</file>