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67576f1be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2cbc371f0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Twenty-one,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84fb999ad4389" /><Relationship Type="http://schemas.openxmlformats.org/officeDocument/2006/relationships/numbering" Target="/word/numbering.xml" Id="R7297484addb04090" /><Relationship Type="http://schemas.openxmlformats.org/officeDocument/2006/relationships/settings" Target="/word/settings.xml" Id="Ra75b30c66ce54ed8" /><Relationship Type="http://schemas.openxmlformats.org/officeDocument/2006/relationships/image" Target="/word/media/f2792cfa-8072-4120-92a8-13d7d79c9962.png" Id="Rf192cbc371f04de8" /></Relationships>
</file>