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62ef6bf9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cd530bc2b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73fc3edb4beb" /><Relationship Type="http://schemas.openxmlformats.org/officeDocument/2006/relationships/numbering" Target="/word/numbering.xml" Id="Rc47c18b8729a4d3b" /><Relationship Type="http://schemas.openxmlformats.org/officeDocument/2006/relationships/settings" Target="/word/settings.xml" Id="R99c98b3334b543f4" /><Relationship Type="http://schemas.openxmlformats.org/officeDocument/2006/relationships/image" Target="/word/media/25f82f76-0ffd-4392-b854-1e815295d6cf.png" Id="R946cd530bc2b44c4" /></Relationships>
</file>