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8bd609554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28b4ffa95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Seven Hundred Thirty-seven GB,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c84de39be436a" /><Relationship Type="http://schemas.openxmlformats.org/officeDocument/2006/relationships/numbering" Target="/word/numbering.xml" Id="R8b9cba575fb24886" /><Relationship Type="http://schemas.openxmlformats.org/officeDocument/2006/relationships/settings" Target="/word/settings.xml" Id="R7607f80ea2fe44e4" /><Relationship Type="http://schemas.openxmlformats.org/officeDocument/2006/relationships/image" Target="/word/media/239293b5-1671-45ac-b631-cf0a6b061511.png" Id="R95a28b4ffa954ae2" /></Relationships>
</file>