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a2fda073f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626e689e8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Seventeen-One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17c3441c448af" /><Relationship Type="http://schemas.openxmlformats.org/officeDocument/2006/relationships/numbering" Target="/word/numbering.xml" Id="Rfa4ca18bfff34211" /><Relationship Type="http://schemas.openxmlformats.org/officeDocument/2006/relationships/settings" Target="/word/settings.xml" Id="Red1940f33ffa4b2d" /><Relationship Type="http://schemas.openxmlformats.org/officeDocument/2006/relationships/image" Target="/word/media/2b132222-5f78-40c4-90e0-0b29da9ddab3.png" Id="R147626e689e84a3a" /></Relationships>
</file>