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a7af1b695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cb95e07f7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Seventy-three D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08232a34040ac" /><Relationship Type="http://schemas.openxmlformats.org/officeDocument/2006/relationships/numbering" Target="/word/numbering.xml" Id="R66efeae8f66c4497" /><Relationship Type="http://schemas.openxmlformats.org/officeDocument/2006/relationships/settings" Target="/word/settings.xml" Id="Ra4d98275bfaa4340" /><Relationship Type="http://schemas.openxmlformats.org/officeDocument/2006/relationships/image" Target="/word/media/ba0b98ad-33d7-4921-9539-39cd1e87816a.png" Id="R349cb95e07f744f5" /></Relationships>
</file>