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8cc2f126b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8055dbf1e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Seventy-two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14bbbc0504998" /><Relationship Type="http://schemas.openxmlformats.org/officeDocument/2006/relationships/numbering" Target="/word/numbering.xml" Id="R7533fd56423c45db" /><Relationship Type="http://schemas.openxmlformats.org/officeDocument/2006/relationships/settings" Target="/word/settings.xml" Id="Rd04bf411870c4ff8" /><Relationship Type="http://schemas.openxmlformats.org/officeDocument/2006/relationships/image" Target="/word/media/572698b1-8e3b-4cb5-9644-1c00ed53279e.png" Id="R3f98055dbf1e480f" /></Relationships>
</file>