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b711cacab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9f6d4863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Sixteen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7d6b77f84384" /><Relationship Type="http://schemas.openxmlformats.org/officeDocument/2006/relationships/numbering" Target="/word/numbering.xml" Id="R3ef49d599438437c" /><Relationship Type="http://schemas.openxmlformats.org/officeDocument/2006/relationships/settings" Target="/word/settings.xml" Id="Rcb48f5a80688402a" /><Relationship Type="http://schemas.openxmlformats.org/officeDocument/2006/relationships/image" Target="/word/media/f7e680a0-90d0-43fb-9793-e5ab7a373534.png" Id="R081c9f6d48634dd5" /></Relationships>
</file>