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171255020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cecfea191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Sixty-eight D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6b8557f7945dd" /><Relationship Type="http://schemas.openxmlformats.org/officeDocument/2006/relationships/numbering" Target="/word/numbering.xml" Id="R544e54c30f15437c" /><Relationship Type="http://schemas.openxmlformats.org/officeDocument/2006/relationships/settings" Target="/word/settings.xml" Id="R8406b24d74084259" /><Relationship Type="http://schemas.openxmlformats.org/officeDocument/2006/relationships/image" Target="/word/media/4612a24a-2604-47d8-8342-ffafbec680f2.png" Id="R4eacecfea1914a49" /></Relationships>
</file>