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4a7e78f7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b4254bd6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Sixty-eight D B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968527f54b66" /><Relationship Type="http://schemas.openxmlformats.org/officeDocument/2006/relationships/numbering" Target="/word/numbering.xml" Id="R3c0a85750c09443a" /><Relationship Type="http://schemas.openxmlformats.org/officeDocument/2006/relationships/settings" Target="/word/settings.xml" Id="Rbd9befe0247e444a" /><Relationship Type="http://schemas.openxmlformats.org/officeDocument/2006/relationships/image" Target="/word/media/bdcec72a-7afd-4df9-89a7-de516c1ecaae.png" Id="R79c8b4254bd6495c" /></Relationships>
</file>