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08e491de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49127f4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Ten DNB,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fc7c70e04caa" /><Relationship Type="http://schemas.openxmlformats.org/officeDocument/2006/relationships/numbering" Target="/word/numbering.xml" Id="R4b64668845214ddb" /><Relationship Type="http://schemas.openxmlformats.org/officeDocument/2006/relationships/settings" Target="/word/settings.xml" Id="R30a53e982a434828" /><Relationship Type="http://schemas.openxmlformats.org/officeDocument/2006/relationships/image" Target="/word/media/005742b1-d1f3-48ff-8af7-b40d61a1957e.png" Id="Ra82a49127f4c4ea4" /></Relationships>
</file>