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54f2445e5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43f47d8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Tetkan,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9b7f186db471f" /><Relationship Type="http://schemas.openxmlformats.org/officeDocument/2006/relationships/numbering" Target="/word/numbering.xml" Id="R604c397a2e344d6c" /><Relationship Type="http://schemas.openxmlformats.org/officeDocument/2006/relationships/settings" Target="/word/settings.xml" Id="Rcf5deeea5e9e4b76" /><Relationship Type="http://schemas.openxmlformats.org/officeDocument/2006/relationships/image" Target="/word/media/7b84fc22-40d7-411e-bae6-fa4e9a325c40.png" Id="R788d43f47d81446b" /></Relationships>
</file>