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76b7a2c0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0cf49fbc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f70b003441fd" /><Relationship Type="http://schemas.openxmlformats.org/officeDocument/2006/relationships/numbering" Target="/word/numbering.xml" Id="R822753fa4a6840ad" /><Relationship Type="http://schemas.openxmlformats.org/officeDocument/2006/relationships/settings" Target="/word/settings.xml" Id="R279009e1ebb74867" /><Relationship Type="http://schemas.openxmlformats.org/officeDocument/2006/relationships/image" Target="/word/media/5fb56efd-b15a-4edf-b3ef-6c42a7be1310.png" Id="R0e60cf49fbc04443" /></Relationships>
</file>