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2e113866c44a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35a2e090144a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Thirty-three,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f41ff2724f4aee" /><Relationship Type="http://schemas.openxmlformats.org/officeDocument/2006/relationships/numbering" Target="/word/numbering.xml" Id="R7deec29c8dce49db" /><Relationship Type="http://schemas.openxmlformats.org/officeDocument/2006/relationships/settings" Target="/word/settings.xml" Id="R6f2d70595e5c43b2" /><Relationship Type="http://schemas.openxmlformats.org/officeDocument/2006/relationships/image" Target="/word/media/7fe4ce9c-43cd-4d0a-ac3a-13981786658a.png" Id="R6935a2e090144a79" /></Relationships>
</file>