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fe4464e48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f430d55db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Fifty-Two,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9874bb17a43be" /><Relationship Type="http://schemas.openxmlformats.org/officeDocument/2006/relationships/numbering" Target="/word/numbering.xml" Id="Rb7927a1c541a4fd9" /><Relationship Type="http://schemas.openxmlformats.org/officeDocument/2006/relationships/settings" Target="/word/settings.xml" Id="R3cc78f146ad04247" /><Relationship Type="http://schemas.openxmlformats.org/officeDocument/2006/relationships/image" Target="/word/media/75b4bb57-48a2-4894-9d84-27687595ff08.png" Id="Rec8f430d55db4e26" /></Relationships>
</file>