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b97f92988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432d3872e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Sixty-Seven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654bf0154bae" /><Relationship Type="http://schemas.openxmlformats.org/officeDocument/2006/relationships/numbering" Target="/word/numbering.xml" Id="Rc7729d0d18dd4007" /><Relationship Type="http://schemas.openxmlformats.org/officeDocument/2006/relationships/settings" Target="/word/settings.xml" Id="R629a0506c27d4a79" /><Relationship Type="http://schemas.openxmlformats.org/officeDocument/2006/relationships/image" Target="/word/media/60660b0e-2e45-4670-8cf1-f20b04770f6f.png" Id="R027432d3872e4851" /></Relationships>
</file>