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c5f9ed933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da6d905b4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Three Hundred Twenty-Five GB,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4cc094f76421c" /><Relationship Type="http://schemas.openxmlformats.org/officeDocument/2006/relationships/numbering" Target="/word/numbering.xml" Id="Rf23eba9181d14050" /><Relationship Type="http://schemas.openxmlformats.org/officeDocument/2006/relationships/settings" Target="/word/settings.xml" Id="R1c93e0e32e9947bb" /><Relationship Type="http://schemas.openxmlformats.org/officeDocument/2006/relationships/image" Target="/word/media/fbd1f822-b7b2-4690-836c-3b03ef34ffba.png" Id="R42dda6d905b44010" /></Relationships>
</file>