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b22aa9546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7e9159c8c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c21a62a754490" /><Relationship Type="http://schemas.openxmlformats.org/officeDocument/2006/relationships/numbering" Target="/word/numbering.xml" Id="Rbb2fd2f3b9904ee2" /><Relationship Type="http://schemas.openxmlformats.org/officeDocument/2006/relationships/settings" Target="/word/settings.xml" Id="R986f0c52b14740c0" /><Relationship Type="http://schemas.openxmlformats.org/officeDocument/2006/relationships/image" Target="/word/media/f2b5fa1a-fdd6-4f32-ba36-ed20699b7974.png" Id="R69c7e9159c8c4b00" /></Relationships>
</file>