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b27ee5b45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9e4cb38fd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Seventy-Eight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1bf8fc446473d" /><Relationship Type="http://schemas.openxmlformats.org/officeDocument/2006/relationships/numbering" Target="/word/numbering.xml" Id="Rbe2957e1561b45e7" /><Relationship Type="http://schemas.openxmlformats.org/officeDocument/2006/relationships/settings" Target="/word/settings.xml" Id="R31892ed9eb14494a" /><Relationship Type="http://schemas.openxmlformats.org/officeDocument/2006/relationships/image" Target="/word/media/7e0dd875-4ae6-4bf4-86a6-8cb0d98caed0.png" Id="R3419e4cb38fd4e04" /></Relationships>
</file>