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ff922ba6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eaa6970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Sixty-one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1b1834ef4682" /><Relationship Type="http://schemas.openxmlformats.org/officeDocument/2006/relationships/numbering" Target="/word/numbering.xml" Id="R51e0d696e739441d" /><Relationship Type="http://schemas.openxmlformats.org/officeDocument/2006/relationships/settings" Target="/word/settings.xml" Id="R22a925ac5f80499f" /><Relationship Type="http://schemas.openxmlformats.org/officeDocument/2006/relationships/image" Target="/word/media/57af4458-f57d-4803-a836-ef5bf0ee9e16.png" Id="R19b2eaa697024921" /></Relationships>
</file>