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763bcda1f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e6c665acb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North,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57fb5bc0248f1" /><Relationship Type="http://schemas.openxmlformats.org/officeDocument/2006/relationships/numbering" Target="/word/numbering.xml" Id="R69679553725941db" /><Relationship Type="http://schemas.openxmlformats.org/officeDocument/2006/relationships/settings" Target="/word/settings.xml" Id="R782277f227ad4331" /><Relationship Type="http://schemas.openxmlformats.org/officeDocument/2006/relationships/image" Target="/word/media/b72d5d98-fa82-4cd8-9f84-f150ee581cc9.png" Id="R644e6c665acb4b75" /></Relationships>
</file>