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18d5e774f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b3bad71b3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Chamial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861e3565b476d" /><Relationship Type="http://schemas.openxmlformats.org/officeDocument/2006/relationships/numbering" Target="/word/numbering.xml" Id="R305ed5adfe184689" /><Relationship Type="http://schemas.openxmlformats.org/officeDocument/2006/relationships/settings" Target="/word/settings.xml" Id="Rcbb3dfbdd1b644a6" /><Relationship Type="http://schemas.openxmlformats.org/officeDocument/2006/relationships/image" Target="/word/media/e64b81de-6619-4d11-85f6-e43537a8233e.png" Id="Rc5eb3bad71b34c96" /></Relationships>
</file>