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1edbf4085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cfc4845bc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Chandan Garhi,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b0851e0b248eb" /><Relationship Type="http://schemas.openxmlformats.org/officeDocument/2006/relationships/numbering" Target="/word/numbering.xml" Id="R981fb762a1bc4b45" /><Relationship Type="http://schemas.openxmlformats.org/officeDocument/2006/relationships/settings" Target="/word/settings.xml" Id="R4f863be696164ddb" /><Relationship Type="http://schemas.openxmlformats.org/officeDocument/2006/relationships/image" Target="/word/media/cb84fd2f-22af-4ab4-98ce-14c89e21c68d.png" Id="R9eacfc4845bc41aa" /></Relationships>
</file>