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11e8acfea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d66b9cec1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2ad1437374d92" /><Relationship Type="http://schemas.openxmlformats.org/officeDocument/2006/relationships/numbering" Target="/word/numbering.xml" Id="R968e872b4d1e4c9a" /><Relationship Type="http://schemas.openxmlformats.org/officeDocument/2006/relationships/settings" Target="/word/settings.xml" Id="R531c527a01a5410f" /><Relationship Type="http://schemas.openxmlformats.org/officeDocument/2006/relationships/image" Target="/word/media/81d20715-6bbc-421c-8d17-5834b54b6849.png" Id="Rab1d66b9cec14f54" /></Relationships>
</file>