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28088f761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a1f2ac250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Charegano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b42e9d7b34c2f" /><Relationship Type="http://schemas.openxmlformats.org/officeDocument/2006/relationships/numbering" Target="/word/numbering.xml" Id="R795e35b118bf40ad" /><Relationship Type="http://schemas.openxmlformats.org/officeDocument/2006/relationships/settings" Target="/word/settings.xml" Id="R2d4497bb858f42aa" /><Relationship Type="http://schemas.openxmlformats.org/officeDocument/2006/relationships/image" Target="/word/media/4232ed9a-d2fb-46e2-9a26-fb64b69348e6.png" Id="Ref1a1f2ac2504e04" /></Relationships>
</file>