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111bc7db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b9b0e4698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0f9ac99d7473c" /><Relationship Type="http://schemas.openxmlformats.org/officeDocument/2006/relationships/numbering" Target="/word/numbering.xml" Id="R794bfd6216b04f29" /><Relationship Type="http://schemas.openxmlformats.org/officeDocument/2006/relationships/settings" Target="/word/settings.xml" Id="Rd6be600c8e6e44f6" /><Relationship Type="http://schemas.openxmlformats.org/officeDocument/2006/relationships/image" Target="/word/media/e355e337-daf7-4903-bf5b-d95f9659d868.png" Id="R535b9b0e469845a6" /></Relationships>
</file>