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104aa1baf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c7a139ab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Chechi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3cc40dfe74753" /><Relationship Type="http://schemas.openxmlformats.org/officeDocument/2006/relationships/numbering" Target="/word/numbering.xml" Id="R6af2a5e54ab14d7b" /><Relationship Type="http://schemas.openxmlformats.org/officeDocument/2006/relationships/settings" Target="/word/settings.xml" Id="R4ffa5f6cd7be4416" /><Relationship Type="http://schemas.openxmlformats.org/officeDocument/2006/relationships/image" Target="/word/media/54df7f30-e4cc-4c6c-a7a9-249a47ec90f9.png" Id="R220c7a139abe47fe" /></Relationships>
</file>