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46afaa51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1c5115b1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Chelethar,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170651c7b46f9" /><Relationship Type="http://schemas.openxmlformats.org/officeDocument/2006/relationships/numbering" Target="/word/numbering.xml" Id="Rf91475da671544a5" /><Relationship Type="http://schemas.openxmlformats.org/officeDocument/2006/relationships/settings" Target="/word/settings.xml" Id="Rb94901459fc54172" /><Relationship Type="http://schemas.openxmlformats.org/officeDocument/2006/relationships/image" Target="/word/media/728e426e-162f-4e81-ae7d-a9e61461b15b.png" Id="R674f1c5115b14090" /></Relationships>
</file>