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e5a5d1db2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b9b491740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Chelewahan,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3a6a4668f47da" /><Relationship Type="http://schemas.openxmlformats.org/officeDocument/2006/relationships/numbering" Target="/word/numbering.xml" Id="R50c541e92adf4ae2" /><Relationship Type="http://schemas.openxmlformats.org/officeDocument/2006/relationships/settings" Target="/word/settings.xml" Id="R0abc703f875b4e8c" /><Relationship Type="http://schemas.openxmlformats.org/officeDocument/2006/relationships/image" Target="/word/media/228cd65f-61ad-480a-96f9-f648256b2f02.png" Id="R63bb9b491740443a" /></Relationships>
</file>