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5539e609f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addc5d972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ba528ed244717" /><Relationship Type="http://schemas.openxmlformats.org/officeDocument/2006/relationships/numbering" Target="/word/numbering.xml" Id="Rcb4603391196463a" /><Relationship Type="http://schemas.openxmlformats.org/officeDocument/2006/relationships/settings" Target="/word/settings.xml" Id="R5015de5d5e544284" /><Relationship Type="http://schemas.openxmlformats.org/officeDocument/2006/relationships/image" Target="/word/media/fc6d001c-810a-4967-a25e-85107af471b3.png" Id="Redaaddc5d9724463" /></Relationships>
</file>