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390b811fe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9e33adc08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28eebd5254720" /><Relationship Type="http://schemas.openxmlformats.org/officeDocument/2006/relationships/numbering" Target="/word/numbering.xml" Id="R827f70845a9543eb" /><Relationship Type="http://schemas.openxmlformats.org/officeDocument/2006/relationships/settings" Target="/word/settings.xml" Id="R6c3582d2f6944c6f" /><Relationship Type="http://schemas.openxmlformats.org/officeDocument/2006/relationships/image" Target="/word/media/fccf607f-f248-4c86-b944-0f0ba67e1177.png" Id="R94c9e33adc0843f0" /></Relationships>
</file>