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ecbef80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5e989d7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7f62da17401d" /><Relationship Type="http://schemas.openxmlformats.org/officeDocument/2006/relationships/numbering" Target="/word/numbering.xml" Id="R98cbbfe5c30049e8" /><Relationship Type="http://schemas.openxmlformats.org/officeDocument/2006/relationships/settings" Target="/word/settings.xml" Id="Rfa1d3079eb9f4585" /><Relationship Type="http://schemas.openxmlformats.org/officeDocument/2006/relationships/image" Target="/word/media/fa735939-549c-4387-8c84-2ce85e48f2f7.png" Id="Rd5db5e989d7649cc" /></Relationships>
</file>