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c6902549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fd8c788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5b6b72ff4a77" /><Relationship Type="http://schemas.openxmlformats.org/officeDocument/2006/relationships/numbering" Target="/word/numbering.xml" Id="Rafd32d2794ca4759" /><Relationship Type="http://schemas.openxmlformats.org/officeDocument/2006/relationships/settings" Target="/word/settings.xml" Id="R3b82b0c221614cc6" /><Relationship Type="http://schemas.openxmlformats.org/officeDocument/2006/relationships/image" Target="/word/media/aaacadd0-7806-4a74-b258-e695f05227fe.png" Id="Ra52dfd8c78804765" /></Relationships>
</file>