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c5a59b42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e64b40965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Chhari di Kassi,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0846b7b54c3c" /><Relationship Type="http://schemas.openxmlformats.org/officeDocument/2006/relationships/numbering" Target="/word/numbering.xml" Id="Rd7e8921dba984a22" /><Relationship Type="http://schemas.openxmlformats.org/officeDocument/2006/relationships/settings" Target="/word/settings.xml" Id="Rc3371cf741da462b" /><Relationship Type="http://schemas.openxmlformats.org/officeDocument/2006/relationships/image" Target="/word/media/a41d2f0c-89cc-4385-a683-e3cc9ade7164.png" Id="Rb5ae64b409654095" /></Relationships>
</file>