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9f353ef82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5183d3a4c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Chhopri Ber,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a231cfb4f4152" /><Relationship Type="http://schemas.openxmlformats.org/officeDocument/2006/relationships/numbering" Target="/word/numbering.xml" Id="R0a796cdcff1e4264" /><Relationship Type="http://schemas.openxmlformats.org/officeDocument/2006/relationships/settings" Target="/word/settings.xml" Id="R582883646b5c478a" /><Relationship Type="http://schemas.openxmlformats.org/officeDocument/2006/relationships/image" Target="/word/media/cb17dd0e-ccf8-4827-88a1-1596baeaee46.png" Id="Rf3c5183d3a4c4f4e" /></Relationships>
</file>