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55fed4bd3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405dde103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Chhoti Sabli,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10d33b39f4dc2" /><Relationship Type="http://schemas.openxmlformats.org/officeDocument/2006/relationships/numbering" Target="/word/numbering.xml" Id="R3fbc5a13cb6241a7" /><Relationship Type="http://schemas.openxmlformats.org/officeDocument/2006/relationships/settings" Target="/word/settings.xml" Id="R5553cbb987fe4a44" /><Relationship Type="http://schemas.openxmlformats.org/officeDocument/2006/relationships/image" Target="/word/media/820f37f6-f15f-4638-8b87-6038a099fe20.png" Id="Ra30405dde1034083" /></Relationships>
</file>