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4aff80635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330a2747f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Chhugam,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1fdd259964d6c" /><Relationship Type="http://schemas.openxmlformats.org/officeDocument/2006/relationships/numbering" Target="/word/numbering.xml" Id="R8aef4fa572944d0b" /><Relationship Type="http://schemas.openxmlformats.org/officeDocument/2006/relationships/settings" Target="/word/settings.xml" Id="R95bb483b84a04251" /><Relationship Type="http://schemas.openxmlformats.org/officeDocument/2006/relationships/image" Target="/word/media/30675f4a-0076-4d8f-b565-94bc07aa5c4c.png" Id="Rb59330a2747f4c7a" /></Relationships>
</file>