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7708cbd2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e2c90a8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c4ff521f2410c" /><Relationship Type="http://schemas.openxmlformats.org/officeDocument/2006/relationships/numbering" Target="/word/numbering.xml" Id="R029a0c8892dd486b" /><Relationship Type="http://schemas.openxmlformats.org/officeDocument/2006/relationships/settings" Target="/word/settings.xml" Id="R5d07bfcfe8ec4272" /><Relationship Type="http://schemas.openxmlformats.org/officeDocument/2006/relationships/image" Target="/word/media/39c4d3fc-791e-4c20-9727-da12aa6f43fa.png" Id="R3b44e2c90a8444d1" /></Relationships>
</file>