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2c9c0333b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ba05d1626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d60899a747f5" /><Relationship Type="http://schemas.openxmlformats.org/officeDocument/2006/relationships/numbering" Target="/word/numbering.xml" Id="R50554083993c4c8c" /><Relationship Type="http://schemas.openxmlformats.org/officeDocument/2006/relationships/settings" Target="/word/settings.xml" Id="R063c376952e74980" /><Relationship Type="http://schemas.openxmlformats.org/officeDocument/2006/relationships/image" Target="/word/media/3377cadf-cb0a-4d47-91dc-d3f5d34d7379.png" Id="R2c3ba05d16264405" /></Relationships>
</file>