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f3f1b2c58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4297eb4c7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d89c2d8b04aa1" /><Relationship Type="http://schemas.openxmlformats.org/officeDocument/2006/relationships/numbering" Target="/word/numbering.xml" Id="R9554d28fb09246f3" /><Relationship Type="http://schemas.openxmlformats.org/officeDocument/2006/relationships/settings" Target="/word/settings.xml" Id="R9dc6b9145b764e4b" /><Relationship Type="http://schemas.openxmlformats.org/officeDocument/2006/relationships/image" Target="/word/media/750f8574-c5c3-4fc2-9e3d-bac7c65bfd27.png" Id="R4f74297eb4c74ec2" /></Relationships>
</file>