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0d33ee2d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f1ecd7649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Chughatta Panjuana,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a02751104c01" /><Relationship Type="http://schemas.openxmlformats.org/officeDocument/2006/relationships/numbering" Target="/word/numbering.xml" Id="Rd8153a975dac4fea" /><Relationship Type="http://schemas.openxmlformats.org/officeDocument/2006/relationships/settings" Target="/word/settings.xml" Id="R7e345bcd65094e09" /><Relationship Type="http://schemas.openxmlformats.org/officeDocument/2006/relationships/image" Target="/word/media/428f7302-f62f-43c7-a703-20a87cda2733.png" Id="Rf9ef1ecd764947df" /></Relationships>
</file>