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a1563806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7be18fc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6f56d8b24abe" /><Relationship Type="http://schemas.openxmlformats.org/officeDocument/2006/relationships/numbering" Target="/word/numbering.xml" Id="R80e46c3ab77e459a" /><Relationship Type="http://schemas.openxmlformats.org/officeDocument/2006/relationships/settings" Target="/word/settings.xml" Id="R52574554d66642bc" /><Relationship Type="http://schemas.openxmlformats.org/officeDocument/2006/relationships/image" Target="/word/media/74984091-2e40-4250-8c1f-6e2267358be9.png" Id="Rda8b7be18fcc49ef" /></Relationships>
</file>