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56b30277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f927d3fe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Chungi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de059e3434fc2" /><Relationship Type="http://schemas.openxmlformats.org/officeDocument/2006/relationships/numbering" Target="/word/numbering.xml" Id="R5c31b89f90b344cc" /><Relationship Type="http://schemas.openxmlformats.org/officeDocument/2006/relationships/settings" Target="/word/settings.xml" Id="Reb94d5837f494bf3" /><Relationship Type="http://schemas.openxmlformats.org/officeDocument/2006/relationships/image" Target="/word/media/6c2844f9-f21c-4439-a8a3-2924846728cd.png" Id="Rb88bf927d3fe461c" /></Relationships>
</file>